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2FADB" w14:textId="3025F27B" w:rsidR="00D27F9D" w:rsidRPr="00D27F9D" w:rsidRDefault="00D27F9D" w:rsidP="00D27F9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27F9D">
        <w:rPr>
          <w:rFonts w:ascii="Calibri" w:eastAsia="Times New Roman" w:hAnsi="Calibri" w:cs="Calibri"/>
          <w:b/>
          <w:bCs/>
          <w:color w:val="0F0F0F"/>
          <w:kern w:val="0"/>
          <w:szCs w:val="28"/>
          <w:shd w:val="clear" w:color="auto" w:fill="FFFFFF"/>
          <w:lang w:eastAsia="ru-RU"/>
          <w14:ligatures w14:val="none"/>
        </w:rPr>
        <w:t xml:space="preserve">Информация </w:t>
      </w:r>
      <w:r w:rsidRPr="00D3374D">
        <w:rPr>
          <w:rFonts w:ascii="Calibri" w:eastAsia="Times New Roman" w:hAnsi="Calibri" w:cs="Calibri"/>
          <w:b/>
          <w:bCs/>
          <w:color w:val="0F0F0F"/>
          <w:kern w:val="0"/>
          <w:szCs w:val="28"/>
          <w:shd w:val="clear" w:color="auto" w:fill="FFFFFF"/>
          <w:lang w:eastAsia="ru-RU"/>
          <w14:ligatures w14:val="none"/>
        </w:rPr>
        <w:t>о предоставлении обучающимся жилых помещений в общежитиях:</w:t>
      </w:r>
    </w:p>
    <w:p w14:paraId="76F3A237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6D2CED46" w14:textId="52A1891C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Деятельность </w:t>
      </w:r>
      <w:r w:rsidR="00AA2F9B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ООО</w:t>
      </w: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«</w:t>
      </w:r>
      <w:r w:rsidR="00AA2F9B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Технологии образования – 21 ВЕК</w:t>
      </w: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» не предусматривает обеспечение обучающихся жилыми помещениями в общежитиях.</w:t>
      </w:r>
    </w:p>
    <w:p w14:paraId="3C1FC699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3DEE7169" w14:textId="39AD4B54" w:rsidR="00D27F9D" w:rsidRPr="00D27F9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Жилые помещения в общежитиях</w:t>
      </w: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в </w:t>
      </w:r>
      <w:r w:rsidR="00AA2F9B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ООО</w:t>
      </w:r>
      <w:r w:rsidR="00AA2F9B"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«</w:t>
      </w:r>
      <w:r w:rsidR="00AA2F9B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Технологии образования – 21 ВЕК</w:t>
      </w:r>
      <w:r w:rsidR="00AA2F9B"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» </w:t>
      </w: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» не предоставляются.</w:t>
      </w:r>
    </w:p>
    <w:p w14:paraId="7F81986A" w14:textId="77777777" w:rsidR="00D27F9D" w:rsidRPr="00D27F9D" w:rsidRDefault="00D27F9D" w:rsidP="00D27F9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9C12175" w14:textId="6AE97F54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При необходимости обучающимся оказывается содействие по размещению в гостиницах.</w:t>
      </w:r>
    </w:p>
    <w:p w14:paraId="1DEBC3CD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7584BA9A" w14:textId="77777777" w:rsidR="00D27F9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226EB032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019C4220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67005401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2AE798F4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63B227CE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5EEFEAEA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597A869B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02E2367F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sectPr w:rsidR="00D3374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E63B8"/>
    <w:multiLevelType w:val="multilevel"/>
    <w:tmpl w:val="B976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52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9D"/>
    <w:rsid w:val="001D3833"/>
    <w:rsid w:val="00663F90"/>
    <w:rsid w:val="006C0B77"/>
    <w:rsid w:val="008242FF"/>
    <w:rsid w:val="00870751"/>
    <w:rsid w:val="00922C48"/>
    <w:rsid w:val="00AA2F9B"/>
    <w:rsid w:val="00B915B7"/>
    <w:rsid w:val="00D27F9D"/>
    <w:rsid w:val="00D3374D"/>
    <w:rsid w:val="00D514B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BCC6"/>
  <w15:chartTrackingRefBased/>
  <w15:docId w15:val="{FE4DF0C8-1000-465B-8357-6CC1282D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27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F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F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F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F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F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F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F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F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F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F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F9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27F9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27F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27F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27F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27F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27F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7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F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7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7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7F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27F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7F9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7F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7F9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27F9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8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78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Гекова</dc:creator>
  <cp:keywords/>
  <dc:description/>
  <cp:lastModifiedBy>Наталья Гекова</cp:lastModifiedBy>
  <cp:revision>2</cp:revision>
  <dcterms:created xsi:type="dcterms:W3CDTF">2026-09-03T09:29:00Z</dcterms:created>
  <dcterms:modified xsi:type="dcterms:W3CDTF">2026-09-03T09:29:00Z</dcterms:modified>
</cp:coreProperties>
</file>